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default" w:ascii="HP Simplified" w:hAnsi="HP Simplified" w:eastAsia="HP Simplified Hans Light" w:cs="HP Simplified"/>
          <w:b/>
          <w:bCs/>
          <w:color w:val="000000" w:themeColor="text1"/>
          <w:kern w:val="0"/>
          <w:sz w:val="44"/>
          <w:szCs w:val="44"/>
          <w:lang w:val="en-US" w:eastAsia="zh-CN" w:bidi="ar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bookmarkStart w:id="4" w:name="_GoBack"/>
      <w:bookmarkEnd w:id="4"/>
      <w:bookmarkStart w:id="0" w:name="OLE_LINK2"/>
      <w:r>
        <w:rPr>
          <w:rFonts w:hint="default" w:ascii="HP Simplified" w:hAnsi="HP Simplified" w:eastAsia="HP Simplified Hans Light" w:cs="HP Simplified"/>
          <w:b/>
          <w:bCs/>
          <w:color w:val="000000" w:themeColor="text1"/>
          <w:kern w:val="0"/>
          <w:sz w:val="44"/>
          <w:szCs w:val="44"/>
          <w:lang w:val="en-US" w:eastAsia="zh-CN" w:bidi="ar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2MP </w:t>
      </w:r>
      <w:r>
        <w:rPr>
          <w:rFonts w:hint="eastAsia" w:ascii="HP Simplified" w:hAnsi="HP Simplified" w:eastAsia="HP Simplified Hans Light" w:cs="HP Simplified"/>
          <w:b/>
          <w:bCs/>
          <w:color w:val="000000" w:themeColor="text1"/>
          <w:kern w:val="0"/>
          <w:sz w:val="44"/>
          <w:szCs w:val="44"/>
          <w:lang w:val="en-US" w:eastAsia="zh-CN" w:bidi="ar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52</w:t>
      </w:r>
      <w:r>
        <w:rPr>
          <w:rFonts w:hint="default" w:ascii="HP Simplified" w:hAnsi="HP Simplified" w:eastAsia="HP Simplified Hans Light" w:cs="HP Simplified"/>
          <w:b/>
          <w:bCs/>
          <w:color w:val="000000" w:themeColor="text1"/>
          <w:kern w:val="0"/>
          <w:sz w:val="44"/>
          <w:szCs w:val="44"/>
          <w:lang w:val="en-US" w:eastAsia="zh-CN" w:bidi="ar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x Zoom Camera Module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default" w:ascii="HP Simplified" w:hAnsi="HP Simplified" w:eastAsia="HP Simplified Hans Light" w:cs="HP Simplified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HP Simplified" w:hAnsi="HP Simplified" w:eastAsia="HP Simplified Hans Light" w:cs="HP Simplified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235585</wp:posOffset>
            </wp:positionV>
            <wp:extent cx="6390640" cy="3214370"/>
            <wp:effectExtent l="0" t="0" r="10160" b="1270"/>
            <wp:wrapNone/>
            <wp:docPr id="60" name="图片 60" descr="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背景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b/>
          <w:bCs/>
          <w:color w:val="000000"/>
          <w:kern w:val="0"/>
          <w:sz w:val="32"/>
          <w:szCs w:val="32"/>
          <w:lang w:val="en-US" w:eastAsia="zh-CN" w:bidi="ar"/>
        </w:rPr>
        <w:t>SOAR-CB2</w:t>
      </w:r>
      <w:r>
        <w:rPr>
          <w:rFonts w:hint="eastAsia" w:ascii="HP Simplified" w:hAnsi="HP Simplified" w:eastAsia="HP Simplified Hans Light" w:cs="HP Simplified"/>
          <w:b/>
          <w:bCs/>
          <w:color w:val="000000"/>
          <w:kern w:val="0"/>
          <w:sz w:val="32"/>
          <w:szCs w:val="32"/>
          <w:lang w:val="en-US" w:eastAsia="zh-CN" w:bidi="ar"/>
        </w:rPr>
        <w:t>252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HP Simplified" w:hAnsi="HP Simplified" w:eastAsia="HP Simplified Hans Light" w:cs="HP Simplified"/>
          <w:kern w:val="0"/>
          <w:sz w:val="20"/>
          <w:lang w:val="en-US"/>
        </w:rPr>
      </w:pPr>
      <w:r>
        <w:rPr>
          <w:rFonts w:hint="default" w:ascii="HP Simplified" w:hAnsi="HP Simplified" w:eastAsia="HP Simplified Hans Light" w:cs="HP Simplified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220345</wp:posOffset>
                </wp:positionV>
                <wp:extent cx="3048000" cy="325564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255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40" w:leftChars="0" w:hanging="240" w:hangingChars="100"/>
                              <w:jc w:val="both"/>
                              <w:textAlignment w:val="auto"/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Max Resolution: 2MP (1920×1080), Max</w:t>
                            </w: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Output: Full HD 1920×1080@30fps Live Image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40" w:leftChars="0" w:hanging="240" w:hangingChars="100"/>
                              <w:jc w:val="both"/>
                              <w:textAlignment w:val="auto"/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Support H.265/H.264 Video Compression Algorithm, Multi-level Video Quality Configuration and Encoding Complexity Settings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40" w:leftChars="0" w:hanging="240" w:hangingChars="100"/>
                              <w:jc w:val="both"/>
                              <w:textAlignment w:val="auto"/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Starlight Low Illumination,</w:t>
                            </w: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0.00</w:t>
                            </w: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Lux/F1.</w:t>
                            </w: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4 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(Color),</w:t>
                            </w: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0.000</w:t>
                            </w: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Lux/F1.</w:t>
                            </w: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4 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(B/W),</w:t>
                            </w: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 Lux with IR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40" w:leftChars="0" w:hanging="240" w:hangingChars="100"/>
                              <w:jc w:val="both"/>
                              <w:textAlignment w:val="auto"/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52</w:t>
                            </w:r>
                            <w:r>
                              <w:rPr>
                                <w:rFonts w:hint="default" w:ascii="HP Simplified" w:hAnsi="HP Simplified" w:eastAsia="HP Simplified Hans Light" w:cs="HP Simplified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 Optical Zoom, 16x Digital Zoom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HP Simplified" w:hAnsi="HP Simplified" w:cs="HP Simplifie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17.35pt;height:256.35pt;width:240pt;z-index:251663360;mso-width-relative:page;mso-height-relative:page;" filled="f" stroked="f" coordsize="21600,21600" o:gfxdata="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Eg+7tsAAAAIAQAADwAAAAAAAAABACAAAAAiAAAA&#10;ZHJzL2Rvd25yZXYueG1sUEsBAhQAFAAAAAgAh07iQPOuHy0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40" w:leftChars="0" w:hanging="240" w:hangingChars="100"/>
                        <w:jc w:val="both"/>
                        <w:textAlignment w:val="auto"/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Max Resolution: 2MP (1920×1080), Max</w:t>
                      </w: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Output: Full HD 1920×1080@30fps Live Image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40" w:leftChars="0" w:hanging="240" w:hangingChars="100"/>
                        <w:jc w:val="both"/>
                        <w:textAlignment w:val="auto"/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Support H.265/H.264 Video Compression Algorithm, Multi-level Video Quality Configuration and Encoding Complexity Settings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40" w:leftChars="0" w:hanging="240" w:hangingChars="100"/>
                        <w:jc w:val="both"/>
                        <w:textAlignment w:val="auto"/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Starlight Low Illumination,</w:t>
                      </w: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0.00</w:t>
                      </w: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Lux/F1.</w:t>
                      </w: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4 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(Color),</w:t>
                      </w: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0.000</w:t>
                      </w: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Lux/F1.</w:t>
                      </w: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4 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(B/W),</w:t>
                      </w: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 Lux with IR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40" w:leftChars="0" w:hanging="240" w:hangingChars="100"/>
                        <w:jc w:val="both"/>
                        <w:textAlignment w:val="auto"/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52</w:t>
                      </w:r>
                      <w:r>
                        <w:rPr>
                          <w:rFonts w:hint="default" w:ascii="HP Simplified" w:hAnsi="HP Simplified" w:eastAsia="HP Simplified Hans Light" w:cs="HP Simplified"/>
                          <w:color w:val="FFFFFF" w:themeColor="background1"/>
                          <w:kern w:val="0"/>
                          <w:sz w:val="24"/>
                          <w:szCs w:val="24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 Optical Zoom, 16x Digital Zoom</w:t>
                      </w:r>
                    </w:p>
                    <w:p>
                      <w:pPr>
                        <w:jc w:val="both"/>
                        <w:rPr>
                          <w:rFonts w:hint="default" w:ascii="HP Simplified" w:hAnsi="HP Simplified" w:cs="HP Simplified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HP Simplified" w:hAnsi="HP Simplified" w:eastAsia="HP Simplified Hans Light" w:cs="HP Simplified"/>
          <w:kern w:val="0"/>
          <w:sz w:val="20"/>
          <w:lang w:val="en-US" w:eastAsia="zh-CN"/>
        </w:rPr>
        <w:t xml:space="preserve">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HP Simplified" w:hAnsi="HP Simplified" w:eastAsia="HP Simplified Hans Light" w:cs="HP Simplified"/>
          <w:kern w:val="0"/>
          <w:sz w:val="20"/>
          <w:lang w:val="en-US" w:eastAsia="zh-CN"/>
        </w:rPr>
      </w:pPr>
      <w:r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162560</wp:posOffset>
            </wp:positionV>
            <wp:extent cx="2661285" cy="1823720"/>
            <wp:effectExtent l="0" t="0" r="0" b="0"/>
            <wp:wrapNone/>
            <wp:docPr id="2" name="图片 2" descr="225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52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0"/>
          <w:lang w:val="en-US" w:eastAsia="zh-CN"/>
        </w:rPr>
        <w:t xml:space="preserve">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0"/>
          <w:lang w:val="en-US" w:eastAsia="zh-CN"/>
        </w:rPr>
        <w:t xml:space="preserve">                                                                                        </w:t>
      </w:r>
      <w:bookmarkStart w:id="1" w:name="OLE_LINK7"/>
      <w:r>
        <w:rPr>
          <w:rFonts w:hint="default" w:ascii="HP Simplified" w:hAnsi="HP Simplified" w:eastAsia="HP Simplified Hans Light" w:cs="HP Simplified"/>
          <w:kern w:val="0"/>
          <w:sz w:val="20"/>
          <w:lang w:val="en-US" w:eastAsia="zh-CN"/>
        </w:rPr>
        <w:t xml:space="preserve">        </w:t>
      </w:r>
      <w:r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</w:pPr>
      <w:r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  <w:t xml:space="preserve">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</w:pPr>
      <w:r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  <w:t xml:space="preserve">                                                      </w:t>
      </w:r>
      <w:r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  <w:tab/>
      </w:r>
      <w:r>
        <w:rPr>
          <w:rFonts w:hint="default" w:ascii="HP Simplified" w:hAnsi="HP Simplified" w:eastAsia="HP Simplified Hans Light" w:cs="HP Simplified"/>
          <w:b/>
          <w:bCs/>
          <w:kern w:val="0"/>
          <w:sz w:val="20"/>
          <w:lang w:val="en-US" w:eastAsia="zh-CN"/>
        </w:rPr>
        <w:t xml:space="preserve">                                         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HP Simplified" w:hAnsi="HP Simplified" w:eastAsia="HP Simplified Hans Light" w:cs="HP Simplified"/>
          <w:kern w:val="0"/>
          <w:sz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HP Simplified" w:hAnsi="HP Simplified" w:eastAsia="HP Simplified Hans Light" w:cs="HP Simplified"/>
          <w:kern w:val="0"/>
          <w:sz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HP Simplified" w:hAnsi="HP Simplified" w:eastAsia="HP Simplified Hans Light" w:cs="HP Simplified"/>
          <w:kern w:val="0"/>
          <w:sz w:val="2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177800</wp:posOffset>
            </wp:positionV>
            <wp:extent cx="720090" cy="720090"/>
            <wp:effectExtent l="0" t="0" r="11430" b="11430"/>
            <wp:wrapNone/>
            <wp:docPr id="3" name="图片 3" descr="5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X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177800</wp:posOffset>
            </wp:positionV>
            <wp:extent cx="720090" cy="720090"/>
            <wp:effectExtent l="0" t="0" r="11430" b="11430"/>
            <wp:wrapNone/>
            <wp:docPr id="42" name="图片 42" descr="2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2MP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177800</wp:posOffset>
            </wp:positionV>
            <wp:extent cx="720090" cy="720090"/>
            <wp:effectExtent l="0" t="0" r="11430" b="11430"/>
            <wp:wrapNone/>
            <wp:docPr id="17" name="图片 17" descr="26X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6X_副本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 xml:space="preserve">Support Area Intrusion Detection, Cross-border Detection,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>Movement Detection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>Support Onvif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b/>
          <w:bCs/>
          <w:kern w:val="0"/>
          <w:sz w:val="22"/>
          <w:szCs w:val="22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145415</wp:posOffset>
            </wp:positionV>
            <wp:extent cx="720090" cy="720090"/>
            <wp:effectExtent l="0" t="0" r="11430" b="11430"/>
            <wp:wrapNone/>
            <wp:docPr id="52" name="图片 52" descr="LOW ILLUMI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LOW ILLUMINATION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145415</wp:posOffset>
            </wp:positionV>
            <wp:extent cx="720090" cy="720090"/>
            <wp:effectExtent l="0" t="0" r="11430" b="11430"/>
            <wp:wrapNone/>
            <wp:docPr id="25" name="图片 25" descr="ONV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ONV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145415</wp:posOffset>
            </wp:positionV>
            <wp:extent cx="720090" cy="720090"/>
            <wp:effectExtent l="0" t="0" r="11430" b="11430"/>
            <wp:wrapNone/>
            <wp:docPr id="23" name="图片 23" descr="自动聚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自动聚焦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>ICR Automatic Switching, 24 Hours Day and Night Monitor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 xml:space="preserve">Support Backlight Compensation, Automatic Electronic Shutter,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>Adapt to Different Monitoring Environment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113665</wp:posOffset>
            </wp:positionV>
            <wp:extent cx="720090" cy="720090"/>
            <wp:effectExtent l="0" t="0" r="11430" b="11430"/>
            <wp:wrapNone/>
            <wp:docPr id="9" name="图片 9" descr="1.8 C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.8 CMO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113665</wp:posOffset>
            </wp:positionV>
            <wp:extent cx="720090" cy="720090"/>
            <wp:effectExtent l="0" t="0" r="11430" b="11430"/>
            <wp:wrapNone/>
            <wp:docPr id="11" name="图片 11" descr="0.0005l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.0005lux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113665</wp:posOffset>
            </wp:positionV>
            <wp:extent cx="720090" cy="720090"/>
            <wp:effectExtent l="0" t="0" r="11430" b="11430"/>
            <wp:wrapNone/>
            <wp:docPr id="28" name="图片 28" descr="256G 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56G SD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>Support 3D Digital Noise Reduction, High light Suppression,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 xml:space="preserve"> Electronic Image Stabilization, 120dB Optical Width Dynamics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>Support 255 Presets, 8 Patrols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 xml:space="preserve">Support Timed Capture and Event Capture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  <w:r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  <w:t>Support One-click Watch and One-click Cruise Functions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textAlignment w:val="auto"/>
        <w:rPr>
          <w:rFonts w:hint="default" w:ascii="HP Simplified" w:hAnsi="HP Simplified" w:eastAsia="HP Simplified Hans Light" w:cs="HP Simplified"/>
          <w:kern w:val="0"/>
          <w:sz w:val="22"/>
          <w:szCs w:val="22"/>
          <w:vertAlign w:val="baseline"/>
          <w:lang w:val="en-US" w:eastAsia="zh-CN"/>
        </w:rPr>
      </w:pPr>
    </w:p>
    <w:tbl>
      <w:tblPr>
        <w:tblStyle w:val="7"/>
        <w:tblW w:w="10144" w:type="dxa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7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144" w:type="dxa"/>
            <w:gridSpan w:val="2"/>
            <w:tcBorders>
              <w:top w:val="nil"/>
              <w:left w:val="nil"/>
              <w:bottom w:val="single" w:color="D9D9D9" w:sz="4" w:space="0"/>
              <w:right w:val="nil"/>
              <w:tl2br w:val="nil"/>
              <w:tr2bl w:val="nil"/>
            </w:tcBorders>
            <w:shd w:val="clear" w:color="auto" w:fill="3F3F3F" w:themeFill="text1" w:themeFillTint="BF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clear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363" w:leftChars="0" w:hanging="363" w:firstLineChars="0"/>
              <w:textAlignment w:val="auto"/>
              <w:rPr>
                <w:rFonts w:hint="default" w:ascii="HP Simplified" w:hAnsi="HP Simplified" w:eastAsia="HP Simplified Hans Light" w:cs="HP Simplified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HP Simplified" w:hAnsi="HP Simplified" w:eastAsia="HP Simplified Hans Light" w:cs="HP Simplifie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Specification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14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F3F3F" w:themeFill="text1" w:themeFillTint="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b/>
                <w:color w:val="FFFFFF" w:themeColor="background1"/>
                <w:spacing w:val="-2"/>
                <w:sz w:val="20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HP Simplified" w:hAnsi="HP Simplified" w:eastAsia="HP Simplified Hans Light" w:cs="HP Simplified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Camera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Image Sensor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1/2.8" progressive scan CMOS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vMerge w:val="restar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Min. Illumination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Color: 0.0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 Lux @(F1.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, AGC ON)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vMerge w:val="continue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Black: 0.000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 Lux @(F1.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, AGC ON)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Shutter Time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1/25~1/100,000 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Automatic Aperture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DC drive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tabs>
                <w:tab w:val="center" w:pos="1490"/>
              </w:tabs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Day&amp; Night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ICR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b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Digital Zoom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144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3F3F3F" w:themeFill="text1" w:themeFillTint="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Lens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Focal Length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6.1-317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, 52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x Optical Zoom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Aperture Range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F1.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-F4.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Field of View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bookmarkStart w:id="2" w:name="OLE_LINK3"/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H: 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61.8-1.6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°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Wide - Tele</w:t>
            </w:r>
            <w:bookmarkEnd w:id="2"/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Working Distance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100mm-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00mm 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Wide - Tele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Zoom Speed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Approximately 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s (optional, wide-tele)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10144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3F3F3F" w:themeFill="text1" w:themeFillTint="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Compression Standard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Video Compression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H.265 / H.264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H.265 encoding type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Main Profile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H.264 encoding type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Base Line Profile / Main Profile / High Profile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Video Bitrate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32 Kbps~16Mbps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Audio Compression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G.711alaw/G.711ulaw/G.722.1/G.726/MP2L2/PCM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Audio Bitrate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64Kbps(G.711)/16Kbps(G.722.1)/16Kbps(G.726)/32-192Kbps(MP2L2)/16-64Kbps(AAC)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144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3F3F3F" w:themeFill="text1" w:themeFillTint="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FFFFFF" w:themeColor="background1"/>
                <w:sz w:val="20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HP Simplified" w:hAnsi="HP Simplified" w:eastAsia="HP Simplified Hans Light" w:cs="HP Simplified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Image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Main Stream </w:t>
            </w:r>
            <w:bookmarkStart w:id="3" w:name="OLE_LINK1"/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Resolution</w:t>
            </w:r>
            <w:bookmarkEnd w:id="3"/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50Hz: 25fps (1920 × 1080, 1280 × 960, 1280 × 720); 60Hz: 30fps (1920 × 1080, 1280 × 960, 1280 × 720)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b/>
                <w:spacing w:val="-5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Third Stream Resolution and Frame Rate</w:t>
            </w:r>
          </w:p>
        </w:tc>
        <w:tc>
          <w:tcPr>
            <w:tcW w:w="7139" w:type="dxa"/>
            <w:tcBorders>
              <w:top w:val="nil"/>
              <w:left w:val="nil"/>
              <w:bottom w:val="single" w:color="D9D9D9" w:sz="4" w:space="0"/>
              <w:right w:val="nil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sz w:val="21"/>
                <w:szCs w:val="28"/>
                <w:lang w:val="en-US" w:eastAsia="zh-CN"/>
              </w:rPr>
              <w:t>Independent of main stream settings, supports up to: 50Hz: 25fps (704 × 576); 60Hz: 30fps (704 × 576)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Image Setting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Corridor mode, saturation, brightness, contrast and sharpness can be adjusted by client or browser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Backlight Compensation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Support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Exposure Mode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Automatic exposure/aperture priority/shutter priority/manual exposure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Focus Control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Auto focus/one focus/manual focus/Semi-Auto Focus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b/>
                <w:spacing w:val="-2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Area Exposure/Focus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Support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Day &amp;Night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position w:val="1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Auto(ICR) / Color / B/W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3D Noise Reduction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position w:val="1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Support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4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Image overlay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5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Support BMP 24 bit image overlay, optional region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ROI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pacing w:val="-5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ROI supports one fixed region for each three-bit stream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144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3F3F3F" w:themeFill="text1" w:themeFillTint="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FFFFFF" w:themeColor="background1"/>
                <w:spacing w:val="-5"/>
                <w:sz w:val="20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HP Simplified" w:hAnsi="HP Simplified" w:eastAsia="HP Simplified Hans Light" w:cs="HP Simplified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Network Function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Network Storage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pacing w:val="-5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Built-in memory card slot, support Micro SD/SDHC/SDXC, up to 256 GB; NAS (NFS, SMB/ CIFS)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pacing w:val="-2"/>
                <w:sz w:val="20"/>
                <w:szCs w:val="24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Protocol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pacing w:val="-5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TCP/IP,ICMP,HTTP,HTTPS,FTP,DHCP,DNS,RTP,RTSP,RTCP,NTP,SMTP,SNMP,IPv6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pacing w:val="-2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Interface Protocol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spacing w:val="-5"/>
                <w:sz w:val="20"/>
                <w:szCs w:val="24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ONVIF(PROFILE S,PROFILE 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144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3F3F3F" w:themeFill="text1" w:themeFillTint="BF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Smart Function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ntelligent 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etection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Cross boundary detection, area intrusion detection, exit area detection, wandering detection, people gathering detection, fast motion detection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144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3F3F3F" w:themeFill="text1" w:themeFillTint="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FFFFFF" w:themeColor="background1"/>
                <w:spacing w:val="-5"/>
                <w:sz w:val="20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HP Simplified" w:hAnsi="HP Simplified" w:eastAsia="HP Simplified Hans Light" w:cs="HP Simplified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Interface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External interface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5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36pin FFC (Including network ports、RS485、RS232、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CVBS、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SDHC、Alarm In/Out、Line In/Out、Power)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, 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144" w:type="dxa"/>
            <w:gridSpan w:val="2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3F3F3F" w:themeFill="text1" w:themeFillTint="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FFFFFF" w:themeColor="background1"/>
                <w:spacing w:val="-2"/>
                <w:sz w:val="20"/>
                <w:szCs w:val="24"/>
                <w:lang w:val="en-PH" w:eastAsia="en-PH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HP Simplified" w:hAnsi="HP Simplified" w:eastAsia="HP Simplified Hans Light" w:cs="HP Simplified"/>
                <w:b/>
                <w:bCs/>
                <w:color w:val="FFFFFF" w:themeColor="background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General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4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Working Environment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4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-30℃~60℃;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Humidity less than 95%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(non-condensing)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Power supply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5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DC12V±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Consumption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4"/>
                <w:sz w:val="20"/>
                <w:szCs w:val="24"/>
                <w:lang w:val="en-PH" w:eastAsia="en-PH" w:bidi="ar-SA"/>
              </w:rPr>
            </w:pP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W MAX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 xml:space="preserve">(IR, </w:t>
            </w: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5.5</w:t>
            </w: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W MAX)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Dimensions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5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175.5x75x78mm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005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2"/>
                <w:sz w:val="20"/>
                <w:szCs w:val="24"/>
                <w:lang w:val="en-PH" w:eastAsia="en-PH" w:bidi="ar-SA"/>
              </w:rPr>
            </w:pPr>
            <w:r>
              <w:rPr>
                <w:rFonts w:hint="default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Weight</w:t>
            </w:r>
          </w:p>
        </w:tc>
        <w:tc>
          <w:tcPr>
            <w:tcW w:w="7139" w:type="dxa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default" w:ascii="HP Simplified" w:hAnsi="HP Simplified" w:eastAsia="HP Simplified Hans Light" w:cs="HP Simplified"/>
                <w:color w:val="000000"/>
                <w:spacing w:val="-5"/>
                <w:sz w:val="20"/>
                <w:szCs w:val="24"/>
                <w:lang w:val="en-US" w:eastAsia="en-PH" w:bidi="ar-SA"/>
              </w:rPr>
            </w:pPr>
            <w:r>
              <w:rPr>
                <w:rFonts w:hint="eastAsia" w:ascii="HP Simplified" w:hAnsi="HP Simplified" w:eastAsia="HP Simplified Hans Light" w:cs="HP Simplified"/>
                <w:color w:val="auto"/>
                <w:sz w:val="21"/>
                <w:szCs w:val="21"/>
                <w:lang w:val="en-US" w:eastAsia="zh-CN"/>
              </w:rPr>
              <w:t>925g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HP Simplified" w:hAnsi="HP Simplified" w:eastAsia="Calibri" w:cs="HP Simplified"/>
          <w:b/>
          <w:spacing w:val="-2"/>
          <w:sz w:val="28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HP Simplified" w:hAnsi="HP Simplified" w:eastAsia="HP Simplified Hans Light" w:cs="HP Simplified"/>
          <w:sz w:val="28"/>
          <w:szCs w:val="28"/>
          <w:lang w:val="en-US" w:eastAsia="zh-CN"/>
        </w:rPr>
      </w:pPr>
      <w:r>
        <w:rPr>
          <w:rFonts w:hint="eastAsia" w:ascii="HP Simplified" w:hAnsi="HP Simplified" w:eastAsia="HP Simplified Hans Light" w:cs="HP Simplified"/>
          <w:sz w:val="28"/>
          <w:szCs w:val="28"/>
          <w:lang w:val="en-US" w:eastAsia="zh-CN"/>
        </w:rPr>
        <w:t>Dimension</w:t>
      </w:r>
    </w:p>
    <w:p>
      <w:pPr>
        <w:numPr>
          <w:ilvl w:val="0"/>
          <w:numId w:val="0"/>
        </w:numPr>
        <w:ind w:leftChars="0"/>
        <w:rPr>
          <w:rFonts w:hint="default" w:ascii="HP Simplified" w:hAnsi="HP Simplified" w:eastAsia="HP Simplified Hans Light" w:cs="HP Simplified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13335</wp:posOffset>
            </wp:positionH>
            <wp:positionV relativeFrom="paragraph">
              <wp:posOffset>92710</wp:posOffset>
            </wp:positionV>
            <wp:extent cx="5995035" cy="3430905"/>
            <wp:effectExtent l="0" t="0" r="9525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2240" w:h="15840"/>
      <w:pgMar w:top="1440" w:right="1044" w:bottom="1440" w:left="975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 w:chapSep="colon"/>
      <w:cols w:space="0" w:num="1"/>
      <w:titlePg/>
      <w:rtlGutter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HP Simplified">
    <w:panose1 w:val="020B0604020204020204"/>
    <w:charset w:val="00"/>
    <w:family w:val="auto"/>
    <w:pitch w:val="default"/>
    <w:sig w:usb0="A00000AF" w:usb1="5000205B" w:usb2="00000000" w:usb3="00000000" w:csb0="20000093" w:csb1="00000000"/>
  </w:font>
  <w:font w:name="HP Simplified Hans Light">
    <w:panose1 w:val="020B0300000000000000"/>
    <w:charset w:val="86"/>
    <w:family w:val="auto"/>
    <w:pitch w:val="default"/>
    <w:sig w:usb0="A00002BF" w:usb1="38CF7CFA" w:usb2="00000016" w:usb3="00000000" w:csb0="2004011D" w:csb1="41000000"/>
  </w:font>
  <w:font w:name="Roboto">
    <w:panose1 w:val="00000000000000000000"/>
    <w:charset w:val="00"/>
    <w:family w:val="auto"/>
    <w:pitch w:val="default"/>
    <w:sig w:usb0="E00002FF" w:usb1="5000205B" w:usb2="00000020" w:usb3="00000000" w:csb0="2000019F" w:csb1="4F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0" w:lineRule="atLeast"/>
      <w:ind w:left="1000" w:right="99" w:rightChars="45" w:hanging="1000" w:hangingChars="500"/>
      <w:jc w:val="left"/>
      <w:textAlignment w:val="auto"/>
    </w:pPr>
    <w:r>
      <w:rPr>
        <w:rFonts w:hint="default" w:ascii="Verdana" w:hAnsi="Verdana" w:eastAsia="宋体" w:cs="Verdana"/>
        <w:b w:val="0"/>
        <w:bCs w:val="0"/>
        <w:color w:val="auto"/>
        <w:sz w:val="20"/>
        <w:szCs w:val="20"/>
        <w:u w:val="none"/>
        <w:lang w:val="en-US" w:eastAsia="zh-CN"/>
      </w:rPr>
      <w:t>For More Information Visit</w:t>
    </w:r>
    <w:r>
      <w:rPr>
        <w:rFonts w:hint="default" w:ascii="Verdana" w:hAnsi="Verdana" w:eastAsia="宋体" w:cs="Verdana"/>
        <w:b w:val="0"/>
        <w:bCs w:val="0"/>
        <w:color w:val="auto"/>
        <w:sz w:val="24"/>
        <w:szCs w:val="24"/>
        <w:u w:val="none"/>
        <w:lang w:val="en-US" w:eastAsia="zh-CN"/>
      </w:rPr>
      <w:t>:</w:t>
    </w:r>
    <w:r>
      <w:rPr>
        <w:rFonts w:hint="default" w:ascii="Verdana" w:hAnsi="Verdana" w:eastAsia="宋体" w:cs="Verdana"/>
        <w:b/>
        <w:bCs/>
        <w:color w:val="auto"/>
        <w:sz w:val="20"/>
        <w:szCs w:val="20"/>
        <w:u w:val="none"/>
        <w:lang w:val="en-US" w:eastAsia="zh-CN"/>
      </w:rPr>
      <w:t xml:space="preserve">               </w:t>
    </w:r>
    <w:r>
      <w:rPr>
        <w:rFonts w:hint="default" w:ascii="Verdana" w:hAnsi="Verdana" w:eastAsia="宋体" w:cs="Verdana"/>
        <w:b/>
        <w:bCs/>
        <w:color w:val="auto"/>
        <w:sz w:val="18"/>
        <w:szCs w:val="18"/>
        <w:u w:val="none"/>
        <w:lang w:val="en-US" w:eastAsia="zh-CN"/>
      </w:rPr>
      <w:t xml:space="preserve"> </w:t>
    </w:r>
    <w:r>
      <w:rPr>
        <w:rFonts w:hint="eastAsia" w:ascii="Verdana" w:hAnsi="Verdana" w:eastAsia="宋体" w:cs="Verdana"/>
        <w:b/>
        <w:bCs/>
        <w:color w:val="auto"/>
        <w:sz w:val="18"/>
        <w:szCs w:val="18"/>
        <w:u w:val="none"/>
        <w:lang w:val="en-US" w:eastAsia="zh-CN"/>
      </w:rPr>
      <w:t xml:space="preserve">                        </w:t>
    </w:r>
    <w:r>
      <w:rPr>
        <w:rFonts w:hint="default" w:ascii="Verdana" w:hAnsi="Verdana" w:eastAsia="宋体" w:cs="Verdana"/>
        <w:b w:val="0"/>
        <w:bCs w:val="0"/>
        <w:color w:val="auto"/>
        <w:sz w:val="18"/>
        <w:szCs w:val="18"/>
        <w:u w:val="none"/>
        <w:lang w:val="en-US" w:eastAsia="zh-CN"/>
      </w:rPr>
      <w:t>HANGZHOU SOAR SECURITY TECHNOLOGY CO.,LTD</w:t>
    </w:r>
    <w:r>
      <w:rPr>
        <w:rFonts w:hint="default" w:ascii="Verdana" w:hAnsi="Verdana" w:eastAsia="宋体" w:cs="Verdana"/>
        <w:b/>
        <w:bCs/>
        <w:color w:val="auto"/>
        <w:sz w:val="20"/>
        <w:szCs w:val="20"/>
        <w:u w:val="none"/>
        <w:lang w:val="en-US" w:eastAsia="zh-CN"/>
      </w:rPr>
      <w:t xml:space="preserve"> </w:t>
    </w:r>
    <w:r>
      <w:rPr>
        <w:rFonts w:hint="default" w:ascii="Verdana" w:hAnsi="Verdana" w:eastAsia="宋体" w:cs="Verdana"/>
        <w:b/>
        <w:bCs/>
        <w:color w:val="auto"/>
        <w:sz w:val="18"/>
        <w:szCs w:val="18"/>
        <w:u w:val="none"/>
        <w:lang w:val="en-US" w:eastAsia="zh-CN"/>
      </w:rPr>
      <w:t xml:space="preserve">          </w: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ptab w:relativeTo="indent" w:alignment="left" w:leader="none"/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fldChar w:fldCharType="begin"/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instrText xml:space="preserve"> HYPERLINK "http://www.hzsoar.com" </w:instrTex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fldChar w:fldCharType="separate"/>
    </w:r>
    <w:r>
      <w:rPr>
        <w:rStyle w:val="11"/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>www.hzsoar.co</w:t>
    </w:r>
    <w:r>
      <w:rPr>
        <w:rStyle w:val="11"/>
        <w:rFonts w:hint="default" w:ascii="Verdana" w:hAnsi="Verdana" w:eastAsia="宋体" w:cs="Verdana"/>
        <w:b/>
        <w:bCs/>
        <w:color w:val="auto"/>
        <w:sz w:val="24"/>
        <w:szCs w:val="24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-1377315</wp:posOffset>
          </wp:positionV>
          <wp:extent cx="975360" cy="2164080"/>
          <wp:effectExtent l="0" t="0" r="0" b="0"/>
          <wp:wrapNone/>
          <wp:docPr id="35" name="图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216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1"/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>m</w: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fldChar w:fldCharType="end"/>
    </w:r>
    <w:r>
      <w:rPr>
        <w:rFonts w:hint="default" w:ascii="Verdana" w:hAnsi="Verdana" w:eastAsia="宋体" w:cs="Verdana"/>
        <w:b/>
        <w:bCs/>
        <w:color w:val="auto"/>
        <w:sz w:val="16"/>
        <w:szCs w:val="16"/>
        <w:u w:val="none"/>
        <w:lang w:val="en-US" w:eastAsia="zh-CN"/>
      </w:rPr>
      <w:t xml:space="preserve">    </w: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 xml:space="preserve">                  </w:t>
    </w:r>
    <w:r>
      <w:rPr>
        <w:rFonts w:hint="eastAsia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 xml:space="preserve">                                     </w:t>
    </w:r>
    <w:r>
      <w:rPr>
        <w:rFonts w:hint="default" w:ascii="Verdana" w:hAnsi="Verdana" w:eastAsia="宋体" w:cs="Verdana"/>
        <w:b w:val="0"/>
        <w:bCs w:val="0"/>
        <w:color w:val="auto"/>
        <w:sz w:val="22"/>
        <w:szCs w:val="22"/>
        <w:u w:val="none"/>
        <w:lang w:val="en-US" w:eastAsia="zh-CN"/>
      </w:rPr>
      <w:t>sales@hzsoar.com</w: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 xml:space="preserve">                                                           </w:t>
    </w:r>
    <w:r>
      <w:rPr>
        <w:rFonts w:hint="default" w:ascii="Verdana" w:hAnsi="Verdana" w:eastAsia="宋体" w:cs="Verdana"/>
        <w:b/>
        <w:bCs/>
        <w:color w:val="auto"/>
        <w:sz w:val="18"/>
        <w:szCs w:val="18"/>
        <w:u w:val="none"/>
        <w:lang w:val="en-US" w:eastAsia="zh-CN"/>
      </w:rPr>
      <w:t xml:space="preserve">  </w:t>
    </w:r>
    <w:r>
      <w:rPr>
        <w:rFonts w:hint="default" w:ascii="Verdana" w:hAnsi="Verdana" w:eastAsia="宋体" w:cs="Verdana"/>
        <w:b/>
        <w:bCs/>
        <w:color w:val="auto"/>
        <w:sz w:val="16"/>
        <w:szCs w:val="16"/>
        <w:u w:val="none"/>
        <w:lang w:val="en-US" w:eastAsia="zh-CN"/>
      </w:rPr>
      <w:t xml:space="preserve">     </w:t>
    </w:r>
    <w:r>
      <w:rPr>
        <w:rFonts w:hint="eastAsia" w:ascii="Verdana" w:hAnsi="Verdana" w:eastAsia="宋体" w:cs="Verdana"/>
        <w:b/>
        <w:bCs/>
        <w:color w:val="auto"/>
        <w:sz w:val="16"/>
        <w:szCs w:val="16"/>
        <w:u w:val="none"/>
        <w:lang w:val="en-US" w:eastAsia="zh-CN"/>
      </w:rPr>
      <w:t xml:space="preserve"> </w:t>
    </w:r>
    <w:r>
      <w:rPr>
        <w:rFonts w:hint="default" w:ascii="Verdana" w:hAnsi="Verdana" w:eastAsia="宋体" w:cs="Verdana"/>
        <w:b w:val="0"/>
        <w:bCs w:val="0"/>
        <w:color w:val="auto"/>
        <w:sz w:val="20"/>
        <w:szCs w:val="20"/>
        <w:u w:val="none"/>
        <w:lang w:val="en-US" w:eastAsia="zh-CN"/>
      </w:rPr>
      <w:ptab w:relativeTo="margin" w:alignment="left" w:leader="none"/>
    </w:r>
    <w:r>
      <w:rPr>
        <w:rFonts w:hint="eastAsia" w:ascii="Verdana" w:hAnsi="Verdana" w:eastAsia="宋体" w:cs="Verdana"/>
        <w:b w:val="0"/>
        <w:bCs w:val="0"/>
        <w:color w:val="auto"/>
        <w:sz w:val="20"/>
        <w:szCs w:val="20"/>
        <w:u w:val="none"/>
        <w:lang w:val="en-US" w:eastAsia="zh-CN"/>
      </w:rPr>
      <w:t xml:space="preserve">                                                                                                      </w:t>
    </w:r>
    <w:r>
      <w:rPr>
        <w:rFonts w:hint="default" w:ascii="Verdana" w:hAnsi="Verdana" w:eastAsia="宋体" w:cs="Verdana"/>
        <w:b w:val="0"/>
        <w:bCs w:val="0"/>
        <w:color w:val="auto"/>
        <w:sz w:val="20"/>
        <w:szCs w:val="20"/>
        <w:u w:val="none"/>
        <w:lang w:val="en-US" w:eastAsia="zh-CN"/>
      </w:rPr>
      <w:t>+86 15858277138</w:t>
    </w:r>
  </w:p>
  <w:p>
    <w:pPr>
      <w:pStyle w:val="4"/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0" w:lineRule="atLeast"/>
      <w:ind w:left="1000" w:right="99" w:rightChars="45" w:hanging="1000" w:hangingChars="500"/>
      <w:jc w:val="left"/>
      <w:textAlignment w:val="auto"/>
    </w:pPr>
    <w:r>
      <w:rPr>
        <w:rFonts w:hint="default" w:ascii="Verdana" w:hAnsi="Verdana" w:eastAsia="宋体" w:cs="Verdana"/>
        <w:b w:val="0"/>
        <w:bCs w:val="0"/>
        <w:color w:val="auto"/>
        <w:sz w:val="20"/>
        <w:szCs w:val="20"/>
        <w:u w:val="none"/>
        <w:lang w:val="en-US" w:eastAsia="zh-CN"/>
      </w:rPr>
      <w:t>For More Information Visit</w:t>
    </w:r>
    <w:r>
      <w:rPr>
        <w:rFonts w:hint="default" w:ascii="Verdana" w:hAnsi="Verdana" w:eastAsia="宋体" w:cs="Verdana"/>
        <w:b w:val="0"/>
        <w:bCs w:val="0"/>
        <w:color w:val="auto"/>
        <w:sz w:val="24"/>
        <w:szCs w:val="24"/>
        <w:u w:val="none"/>
        <w:lang w:val="en-US" w:eastAsia="zh-CN"/>
      </w:rPr>
      <w:t>:</w:t>
    </w:r>
    <w:r>
      <w:rPr>
        <w:rFonts w:hint="default" w:ascii="Verdana" w:hAnsi="Verdana" w:eastAsia="宋体" w:cs="Verdana"/>
        <w:b/>
        <w:bCs/>
        <w:color w:val="auto"/>
        <w:sz w:val="20"/>
        <w:szCs w:val="20"/>
        <w:u w:val="none"/>
        <w:lang w:val="en-US" w:eastAsia="zh-CN"/>
      </w:rPr>
      <w:t xml:space="preserve">               </w:t>
    </w:r>
    <w:r>
      <w:rPr>
        <w:rFonts w:hint="default" w:ascii="Verdana" w:hAnsi="Verdana" w:eastAsia="宋体" w:cs="Verdana"/>
        <w:b/>
        <w:bCs/>
        <w:color w:val="auto"/>
        <w:sz w:val="18"/>
        <w:szCs w:val="18"/>
        <w:u w:val="none"/>
        <w:lang w:val="en-US" w:eastAsia="zh-CN"/>
      </w:rPr>
      <w:t xml:space="preserve"> </w:t>
    </w:r>
    <w:r>
      <w:rPr>
        <w:rFonts w:hint="eastAsia" w:ascii="Verdana" w:hAnsi="Verdana" w:eastAsia="宋体" w:cs="Verdana"/>
        <w:b/>
        <w:bCs/>
        <w:color w:val="auto"/>
        <w:sz w:val="18"/>
        <w:szCs w:val="18"/>
        <w:u w:val="none"/>
        <w:lang w:val="en-US" w:eastAsia="zh-CN"/>
      </w:rPr>
      <w:t xml:space="preserve">                        </w:t>
    </w:r>
    <w:r>
      <w:rPr>
        <w:rFonts w:hint="default" w:ascii="Verdana" w:hAnsi="Verdana" w:eastAsia="宋体" w:cs="Verdana"/>
        <w:b w:val="0"/>
        <w:bCs w:val="0"/>
        <w:color w:val="auto"/>
        <w:sz w:val="18"/>
        <w:szCs w:val="18"/>
        <w:u w:val="none"/>
        <w:lang w:val="en-US" w:eastAsia="zh-CN"/>
      </w:rPr>
      <w:t>HANGZHOU SOAR SECURITY TECHNOLOGY CO.,LTD</w:t>
    </w:r>
    <w:r>
      <w:rPr>
        <w:rFonts w:hint="default" w:ascii="Verdana" w:hAnsi="Verdana" w:eastAsia="宋体" w:cs="Verdana"/>
        <w:b/>
        <w:bCs/>
        <w:color w:val="auto"/>
        <w:sz w:val="20"/>
        <w:szCs w:val="20"/>
        <w:u w:val="none"/>
        <w:lang w:val="en-US" w:eastAsia="zh-CN"/>
      </w:rPr>
      <w:t xml:space="preserve"> </w:t>
    </w:r>
    <w:r>
      <w:rPr>
        <w:rFonts w:hint="default" w:ascii="Verdana" w:hAnsi="Verdana" w:eastAsia="宋体" w:cs="Verdana"/>
        <w:b/>
        <w:bCs/>
        <w:color w:val="auto"/>
        <w:sz w:val="18"/>
        <w:szCs w:val="18"/>
        <w:u w:val="none"/>
        <w:lang w:val="en-US" w:eastAsia="zh-CN"/>
      </w:rPr>
      <w:t xml:space="preserve">          </w: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ptab w:relativeTo="indent" w:alignment="left" w:leader="none"/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fldChar w:fldCharType="begin"/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instrText xml:space="preserve"> HYPERLINK "http://www.hzsoar.com" </w:instrTex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fldChar w:fldCharType="separate"/>
    </w:r>
    <w:r>
      <w:rPr>
        <w:rStyle w:val="11"/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>www.hzsoar.co</w:t>
    </w:r>
    <w:r>
      <w:rPr>
        <w:rStyle w:val="11"/>
        <w:rFonts w:hint="default" w:ascii="Verdana" w:hAnsi="Verdana" w:eastAsia="宋体" w:cs="Verdana"/>
        <w:b/>
        <w:bCs/>
        <w:color w:val="auto"/>
        <w:sz w:val="24"/>
        <w:szCs w:val="24"/>
        <w:u w:val="non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-1377315</wp:posOffset>
          </wp:positionV>
          <wp:extent cx="975360" cy="216408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216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1"/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>m</w: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fldChar w:fldCharType="end"/>
    </w:r>
    <w:r>
      <w:rPr>
        <w:rFonts w:hint="default" w:ascii="Verdana" w:hAnsi="Verdana" w:eastAsia="宋体" w:cs="Verdana"/>
        <w:b/>
        <w:bCs/>
        <w:color w:val="auto"/>
        <w:sz w:val="16"/>
        <w:szCs w:val="16"/>
        <w:u w:val="none"/>
        <w:lang w:val="en-US" w:eastAsia="zh-CN"/>
      </w:rPr>
      <w:t xml:space="preserve">    </w: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 xml:space="preserve">                  </w:t>
    </w:r>
    <w:r>
      <w:rPr>
        <w:rFonts w:hint="eastAsia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 xml:space="preserve">                                     </w:t>
    </w:r>
    <w:r>
      <w:rPr>
        <w:rFonts w:hint="default" w:ascii="Verdana" w:hAnsi="Verdana" w:eastAsia="宋体" w:cs="Verdana"/>
        <w:b w:val="0"/>
        <w:bCs w:val="0"/>
        <w:color w:val="auto"/>
        <w:sz w:val="22"/>
        <w:szCs w:val="22"/>
        <w:u w:val="none"/>
        <w:lang w:val="en-US" w:eastAsia="zh-CN"/>
      </w:rPr>
      <w:t>sales@hzsoar.com</w:t>
    </w:r>
    <w:r>
      <w:rPr>
        <w:rFonts w:hint="default" w:ascii="Verdana" w:hAnsi="Verdana" w:eastAsia="宋体" w:cs="Verdana"/>
        <w:b/>
        <w:bCs/>
        <w:color w:val="auto"/>
        <w:sz w:val="24"/>
        <w:szCs w:val="24"/>
        <w:u w:val="none"/>
        <w:lang w:val="en-US" w:eastAsia="zh-CN"/>
      </w:rPr>
      <w:t xml:space="preserve">                                                           </w:t>
    </w:r>
    <w:r>
      <w:rPr>
        <w:rFonts w:hint="default" w:ascii="Verdana" w:hAnsi="Verdana" w:eastAsia="宋体" w:cs="Verdana"/>
        <w:b/>
        <w:bCs/>
        <w:color w:val="auto"/>
        <w:sz w:val="18"/>
        <w:szCs w:val="18"/>
        <w:u w:val="none"/>
        <w:lang w:val="en-US" w:eastAsia="zh-CN"/>
      </w:rPr>
      <w:t xml:space="preserve">  </w:t>
    </w:r>
    <w:r>
      <w:rPr>
        <w:rFonts w:hint="default" w:ascii="Verdana" w:hAnsi="Verdana" w:eastAsia="宋体" w:cs="Verdana"/>
        <w:b/>
        <w:bCs/>
        <w:color w:val="auto"/>
        <w:sz w:val="16"/>
        <w:szCs w:val="16"/>
        <w:u w:val="none"/>
        <w:lang w:val="en-US" w:eastAsia="zh-CN"/>
      </w:rPr>
      <w:t xml:space="preserve">     </w:t>
    </w:r>
    <w:r>
      <w:rPr>
        <w:rFonts w:hint="eastAsia" w:ascii="Verdana" w:hAnsi="Verdana" w:eastAsia="宋体" w:cs="Verdana"/>
        <w:b/>
        <w:bCs/>
        <w:color w:val="auto"/>
        <w:sz w:val="16"/>
        <w:szCs w:val="16"/>
        <w:u w:val="none"/>
        <w:lang w:val="en-US" w:eastAsia="zh-CN"/>
      </w:rPr>
      <w:t xml:space="preserve"> </w:t>
    </w:r>
    <w:r>
      <w:rPr>
        <w:rFonts w:hint="default" w:ascii="Verdana" w:hAnsi="Verdana" w:eastAsia="宋体" w:cs="Verdana"/>
        <w:b w:val="0"/>
        <w:bCs w:val="0"/>
        <w:color w:val="auto"/>
        <w:sz w:val="20"/>
        <w:szCs w:val="20"/>
        <w:u w:val="none"/>
        <w:lang w:val="en-US" w:eastAsia="zh-CN"/>
      </w:rPr>
      <w:ptab w:relativeTo="margin" w:alignment="left" w:leader="none"/>
    </w:r>
    <w:r>
      <w:rPr>
        <w:rFonts w:hint="eastAsia" w:ascii="Verdana" w:hAnsi="Verdana" w:eastAsia="宋体" w:cs="Verdana"/>
        <w:b w:val="0"/>
        <w:bCs w:val="0"/>
        <w:color w:val="auto"/>
        <w:sz w:val="20"/>
        <w:szCs w:val="20"/>
        <w:u w:val="none"/>
        <w:lang w:val="en-US" w:eastAsia="zh-CN"/>
      </w:rPr>
      <w:t xml:space="preserve">                                                                                                      </w:t>
    </w:r>
    <w:r>
      <w:rPr>
        <w:rFonts w:hint="default" w:ascii="Verdana" w:hAnsi="Verdana" w:eastAsia="宋体" w:cs="Verdana"/>
        <w:b w:val="0"/>
        <w:bCs w:val="0"/>
        <w:color w:val="auto"/>
        <w:sz w:val="20"/>
        <w:szCs w:val="20"/>
        <w:u w:val="none"/>
        <w:lang w:val="en-US" w:eastAsia="zh-CN"/>
      </w:rPr>
      <w:t>+86 15858277138</w: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ascii="Roboto" w:hAnsi="Roboto" w:eastAsia="宋体" w:cs="Roboto"/>
        <w:b/>
        <w:color w:val="3D85C6"/>
        <w:sz w:val="36"/>
        <w:lang w:val="en-US" w:eastAsia="zh-CN"/>
      </w:rPr>
      <w:drawing>
        <wp:inline distT="0" distB="0" distL="114300" distR="114300">
          <wp:extent cx="336550" cy="404495"/>
          <wp:effectExtent l="0" t="0" r="13970" b="6985"/>
          <wp:docPr id="36" name="图片 36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36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55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238"/>
        <w:tab w:val="right" w:pos="10341"/>
      </w:tabs>
      <w:jc w:val="right"/>
      <w:rPr>
        <w:rFonts w:hint="default"/>
        <w:lang w:val="en-US"/>
      </w:rPr>
    </w:pPr>
    <w:r>
      <w:rPr>
        <w:rFonts w:hint="eastAsia" w:ascii="Roboto" w:hAnsi="Roboto" w:eastAsia="宋体" w:cs="Roboto"/>
        <w:b/>
        <w:color w:val="3D85C6"/>
        <w:sz w:val="36"/>
        <w:lang w:val="en-US" w:eastAsia="zh-CN"/>
      </w:rPr>
      <w:tab/>
    </w:r>
    <w:r>
      <w:rPr>
        <w:rFonts w:hint="eastAsia" w:ascii="Roboto" w:hAnsi="Roboto" w:eastAsia="宋体" w:cs="Roboto"/>
        <w:b/>
        <w:color w:val="3D85C6"/>
        <w:sz w:val="36"/>
        <w:lang w:val="en-US" w:eastAsia="zh-CN"/>
      </w:rPr>
      <w:tab/>
    </w:r>
    <w:r>
      <w:rPr>
        <w:rFonts w:hint="eastAsia" w:ascii="Roboto" w:hAnsi="Roboto" w:eastAsia="宋体" w:cs="Roboto"/>
        <w:b/>
        <w:color w:val="3D85C6"/>
        <w:sz w:val="36"/>
        <w:lang w:val="en-US" w:eastAsia="zh-CN"/>
      </w:rPr>
      <w:tab/>
    </w:r>
    <w:r>
      <w:rPr>
        <w:rFonts w:hint="eastAsia" w:ascii="Roboto" w:hAnsi="Roboto" w:eastAsia="宋体" w:cs="Roboto"/>
        <w:b/>
        <w:color w:val="3D85C6"/>
        <w:sz w:val="36"/>
        <w:lang w:val="en-US" w:eastAsia="zh-CN"/>
      </w:rPr>
      <w:t xml:space="preserve">    </w:t>
    </w:r>
    <w:r>
      <w:rPr>
        <w:rFonts w:ascii="Roboto" w:hAnsi="Roboto" w:eastAsia="宋体" w:cs="Roboto"/>
        <w:b/>
        <w:color w:val="3D85C6"/>
        <w:sz w:val="36"/>
        <w:lang w:val="en-US" w:eastAsia="zh-CN"/>
      </w:rPr>
      <w:drawing>
        <wp:inline distT="0" distB="0" distL="114300" distR="114300">
          <wp:extent cx="389255" cy="468630"/>
          <wp:effectExtent l="0" t="0" r="6985" b="3810"/>
          <wp:docPr id="31" name="图片 3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255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3682"/>
    <w:multiLevelType w:val="singleLevel"/>
    <w:tmpl w:val="8D71368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1">
    <w:nsid w:val="E6B425E5"/>
    <w:multiLevelType w:val="singleLevel"/>
    <w:tmpl w:val="E6B425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4BEBB82"/>
    <w:multiLevelType w:val="singleLevel"/>
    <w:tmpl w:val="54BEBB82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  <w:sz w:val="15"/>
        <w:szCs w:val="15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attachedTemplate r:id="rId1"/>
  <w:documentProtection w:edit="readOnly" w:formatting="1" w:enforcement="0"/>
  <w:defaultTabStop w:val="18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lNDdkOTY4OTgzNWNiODFlYjcwMjE0N2IxMjQ5YTUifQ=="/>
  </w:docVars>
  <w:rsids>
    <w:rsidRoot w:val="7641151D"/>
    <w:rsid w:val="00133A75"/>
    <w:rsid w:val="001669D4"/>
    <w:rsid w:val="003550AC"/>
    <w:rsid w:val="004E2611"/>
    <w:rsid w:val="00536427"/>
    <w:rsid w:val="00943C9B"/>
    <w:rsid w:val="00B0134F"/>
    <w:rsid w:val="00BB460C"/>
    <w:rsid w:val="00C804FF"/>
    <w:rsid w:val="00C865E2"/>
    <w:rsid w:val="00CF1F3C"/>
    <w:rsid w:val="00D803D3"/>
    <w:rsid w:val="01BB3FA5"/>
    <w:rsid w:val="02912605"/>
    <w:rsid w:val="02C60B85"/>
    <w:rsid w:val="032E2854"/>
    <w:rsid w:val="03555A65"/>
    <w:rsid w:val="036068E4"/>
    <w:rsid w:val="03A446A5"/>
    <w:rsid w:val="03F139E0"/>
    <w:rsid w:val="043430F3"/>
    <w:rsid w:val="0449360E"/>
    <w:rsid w:val="05062EE3"/>
    <w:rsid w:val="05137986"/>
    <w:rsid w:val="05353DA0"/>
    <w:rsid w:val="05595CE0"/>
    <w:rsid w:val="05654685"/>
    <w:rsid w:val="057F6DC9"/>
    <w:rsid w:val="058645FB"/>
    <w:rsid w:val="06652463"/>
    <w:rsid w:val="06795936"/>
    <w:rsid w:val="06823015"/>
    <w:rsid w:val="06EC2F46"/>
    <w:rsid w:val="06F061D0"/>
    <w:rsid w:val="076170CE"/>
    <w:rsid w:val="078221D6"/>
    <w:rsid w:val="078D1C71"/>
    <w:rsid w:val="07A86AAB"/>
    <w:rsid w:val="08000695"/>
    <w:rsid w:val="084555B8"/>
    <w:rsid w:val="08DC4C5E"/>
    <w:rsid w:val="08FC70AE"/>
    <w:rsid w:val="09213F0B"/>
    <w:rsid w:val="09265ED9"/>
    <w:rsid w:val="093305F6"/>
    <w:rsid w:val="09363C55"/>
    <w:rsid w:val="09992B4F"/>
    <w:rsid w:val="0AF90C52"/>
    <w:rsid w:val="0B616A4C"/>
    <w:rsid w:val="0B8A6764"/>
    <w:rsid w:val="0BA31A63"/>
    <w:rsid w:val="0BA94BA0"/>
    <w:rsid w:val="0BE7276A"/>
    <w:rsid w:val="0C635108"/>
    <w:rsid w:val="0D9D0734"/>
    <w:rsid w:val="0F0A5EF6"/>
    <w:rsid w:val="0F2729AB"/>
    <w:rsid w:val="0F3E0607"/>
    <w:rsid w:val="0FB81855"/>
    <w:rsid w:val="104F3F68"/>
    <w:rsid w:val="108543C8"/>
    <w:rsid w:val="10A3479C"/>
    <w:rsid w:val="10B91075"/>
    <w:rsid w:val="10ED3781"/>
    <w:rsid w:val="10EF12A7"/>
    <w:rsid w:val="1122167C"/>
    <w:rsid w:val="11CE7D5B"/>
    <w:rsid w:val="11D37668"/>
    <w:rsid w:val="11E300DE"/>
    <w:rsid w:val="122E54C5"/>
    <w:rsid w:val="129D3785"/>
    <w:rsid w:val="14011A1D"/>
    <w:rsid w:val="144C1CF0"/>
    <w:rsid w:val="14524026"/>
    <w:rsid w:val="145C30F7"/>
    <w:rsid w:val="14673A38"/>
    <w:rsid w:val="149363ED"/>
    <w:rsid w:val="15340B28"/>
    <w:rsid w:val="153B4ABB"/>
    <w:rsid w:val="15F5110D"/>
    <w:rsid w:val="16104199"/>
    <w:rsid w:val="162B4B2F"/>
    <w:rsid w:val="162D4D4B"/>
    <w:rsid w:val="16A42B33"/>
    <w:rsid w:val="16A448E1"/>
    <w:rsid w:val="16E01DBD"/>
    <w:rsid w:val="16E7680D"/>
    <w:rsid w:val="16E8069A"/>
    <w:rsid w:val="1759391E"/>
    <w:rsid w:val="17651C16"/>
    <w:rsid w:val="17A32DEB"/>
    <w:rsid w:val="17BB6387"/>
    <w:rsid w:val="1840688C"/>
    <w:rsid w:val="18A312F5"/>
    <w:rsid w:val="191F0B26"/>
    <w:rsid w:val="19D674A8"/>
    <w:rsid w:val="1A1E49AB"/>
    <w:rsid w:val="1A587633"/>
    <w:rsid w:val="1B4B17D0"/>
    <w:rsid w:val="1B7B0307"/>
    <w:rsid w:val="1BEC2FB3"/>
    <w:rsid w:val="1C4A101B"/>
    <w:rsid w:val="1CE95744"/>
    <w:rsid w:val="1CEA3806"/>
    <w:rsid w:val="1D864D41"/>
    <w:rsid w:val="1D976F4E"/>
    <w:rsid w:val="1D9E02DC"/>
    <w:rsid w:val="1DC41967"/>
    <w:rsid w:val="1DD27F86"/>
    <w:rsid w:val="1E4A0A4C"/>
    <w:rsid w:val="1E6037E4"/>
    <w:rsid w:val="1EFD54D7"/>
    <w:rsid w:val="1F4E6321"/>
    <w:rsid w:val="202177E3"/>
    <w:rsid w:val="219739C1"/>
    <w:rsid w:val="219A525F"/>
    <w:rsid w:val="21E32762"/>
    <w:rsid w:val="21EA10AD"/>
    <w:rsid w:val="222D1C2F"/>
    <w:rsid w:val="22401962"/>
    <w:rsid w:val="22794E74"/>
    <w:rsid w:val="227A688C"/>
    <w:rsid w:val="231D7E46"/>
    <w:rsid w:val="2333437A"/>
    <w:rsid w:val="236A2042"/>
    <w:rsid w:val="23B00D6A"/>
    <w:rsid w:val="23CA3EEA"/>
    <w:rsid w:val="24A042F1"/>
    <w:rsid w:val="24AE10FF"/>
    <w:rsid w:val="258204E4"/>
    <w:rsid w:val="25ED1E01"/>
    <w:rsid w:val="25FF11CE"/>
    <w:rsid w:val="2605713A"/>
    <w:rsid w:val="262471B3"/>
    <w:rsid w:val="271C7C6C"/>
    <w:rsid w:val="274E19BF"/>
    <w:rsid w:val="27574DDD"/>
    <w:rsid w:val="276B5C29"/>
    <w:rsid w:val="276C144B"/>
    <w:rsid w:val="276C4D39"/>
    <w:rsid w:val="27930786"/>
    <w:rsid w:val="289902CC"/>
    <w:rsid w:val="28C826B1"/>
    <w:rsid w:val="294C32E2"/>
    <w:rsid w:val="294F4B81"/>
    <w:rsid w:val="2952729F"/>
    <w:rsid w:val="29C000E6"/>
    <w:rsid w:val="29DF5F05"/>
    <w:rsid w:val="29F55728"/>
    <w:rsid w:val="2A36189D"/>
    <w:rsid w:val="2A41271B"/>
    <w:rsid w:val="2A474E0F"/>
    <w:rsid w:val="2A810D6A"/>
    <w:rsid w:val="2A944732"/>
    <w:rsid w:val="2ADA66CC"/>
    <w:rsid w:val="2B577D1D"/>
    <w:rsid w:val="2BD36360"/>
    <w:rsid w:val="2C2422F5"/>
    <w:rsid w:val="2D2F0F51"/>
    <w:rsid w:val="2D3B58A3"/>
    <w:rsid w:val="2DE10DEA"/>
    <w:rsid w:val="2DFD2DFD"/>
    <w:rsid w:val="2E7806D6"/>
    <w:rsid w:val="2E852ACB"/>
    <w:rsid w:val="2F230158"/>
    <w:rsid w:val="2F5D770F"/>
    <w:rsid w:val="2F66530E"/>
    <w:rsid w:val="2F890E46"/>
    <w:rsid w:val="2F8F5CD7"/>
    <w:rsid w:val="3005479B"/>
    <w:rsid w:val="3049232A"/>
    <w:rsid w:val="30782C0F"/>
    <w:rsid w:val="30862532"/>
    <w:rsid w:val="30AE6631"/>
    <w:rsid w:val="30E04A99"/>
    <w:rsid w:val="30FC55EE"/>
    <w:rsid w:val="31047372"/>
    <w:rsid w:val="311F5372"/>
    <w:rsid w:val="323B3EF4"/>
    <w:rsid w:val="326C2300"/>
    <w:rsid w:val="326C2924"/>
    <w:rsid w:val="326D3856"/>
    <w:rsid w:val="328533C1"/>
    <w:rsid w:val="32C42B45"/>
    <w:rsid w:val="32CE6B16"/>
    <w:rsid w:val="32D54349"/>
    <w:rsid w:val="32D9680C"/>
    <w:rsid w:val="330E785B"/>
    <w:rsid w:val="331F55C4"/>
    <w:rsid w:val="33631954"/>
    <w:rsid w:val="33A16E98"/>
    <w:rsid w:val="33B026C0"/>
    <w:rsid w:val="341B222F"/>
    <w:rsid w:val="346E6B3E"/>
    <w:rsid w:val="34E02B31"/>
    <w:rsid w:val="350A33F8"/>
    <w:rsid w:val="351D1FD7"/>
    <w:rsid w:val="35313AA7"/>
    <w:rsid w:val="363B0967"/>
    <w:rsid w:val="380441E1"/>
    <w:rsid w:val="385950D4"/>
    <w:rsid w:val="39FE4185"/>
    <w:rsid w:val="3A063F42"/>
    <w:rsid w:val="3A850402"/>
    <w:rsid w:val="3A955468"/>
    <w:rsid w:val="3A9643BE"/>
    <w:rsid w:val="3AC204AE"/>
    <w:rsid w:val="3B1B5B17"/>
    <w:rsid w:val="3B9308FD"/>
    <w:rsid w:val="3BC944D7"/>
    <w:rsid w:val="3C2F1977"/>
    <w:rsid w:val="3C357C06"/>
    <w:rsid w:val="3C8B0765"/>
    <w:rsid w:val="3CBA010B"/>
    <w:rsid w:val="3CDB5497"/>
    <w:rsid w:val="3CE138EA"/>
    <w:rsid w:val="3CEF46D3"/>
    <w:rsid w:val="3D0D6459"/>
    <w:rsid w:val="3D354F43"/>
    <w:rsid w:val="3D5642D8"/>
    <w:rsid w:val="3D651A00"/>
    <w:rsid w:val="3DBF74FF"/>
    <w:rsid w:val="3DEE2762"/>
    <w:rsid w:val="3E083824"/>
    <w:rsid w:val="4024408C"/>
    <w:rsid w:val="40890521"/>
    <w:rsid w:val="40D21EC7"/>
    <w:rsid w:val="40DA0D7C"/>
    <w:rsid w:val="41175B2C"/>
    <w:rsid w:val="419324D3"/>
    <w:rsid w:val="424455F2"/>
    <w:rsid w:val="42635203"/>
    <w:rsid w:val="426923B8"/>
    <w:rsid w:val="42AD499A"/>
    <w:rsid w:val="43087E22"/>
    <w:rsid w:val="43326C4D"/>
    <w:rsid w:val="43A833B4"/>
    <w:rsid w:val="45A755F8"/>
    <w:rsid w:val="46997462"/>
    <w:rsid w:val="469B0FAE"/>
    <w:rsid w:val="469E3226"/>
    <w:rsid w:val="46BA7686"/>
    <w:rsid w:val="472F7FC5"/>
    <w:rsid w:val="474B5845"/>
    <w:rsid w:val="475278BE"/>
    <w:rsid w:val="475B6938"/>
    <w:rsid w:val="476B2E32"/>
    <w:rsid w:val="479C6D8B"/>
    <w:rsid w:val="47C337A3"/>
    <w:rsid w:val="48256D81"/>
    <w:rsid w:val="484A2C8B"/>
    <w:rsid w:val="48844E7D"/>
    <w:rsid w:val="48CF6744"/>
    <w:rsid w:val="48DB38E3"/>
    <w:rsid w:val="495C3576"/>
    <w:rsid w:val="4A413C1A"/>
    <w:rsid w:val="4A793004"/>
    <w:rsid w:val="4AC565E4"/>
    <w:rsid w:val="4ACA1E61"/>
    <w:rsid w:val="4B0E7FA0"/>
    <w:rsid w:val="4B726781"/>
    <w:rsid w:val="4B935548"/>
    <w:rsid w:val="4BB26350"/>
    <w:rsid w:val="4C082C41"/>
    <w:rsid w:val="4C0F2222"/>
    <w:rsid w:val="4C76404F"/>
    <w:rsid w:val="4CFF4044"/>
    <w:rsid w:val="4DA14C98"/>
    <w:rsid w:val="4E0D0175"/>
    <w:rsid w:val="4EA96451"/>
    <w:rsid w:val="4EE26002"/>
    <w:rsid w:val="4F2F6737"/>
    <w:rsid w:val="4F9111A0"/>
    <w:rsid w:val="50C86E43"/>
    <w:rsid w:val="51022355"/>
    <w:rsid w:val="51692009"/>
    <w:rsid w:val="52901B2F"/>
    <w:rsid w:val="532145E9"/>
    <w:rsid w:val="53254860"/>
    <w:rsid w:val="5367649F"/>
    <w:rsid w:val="540A4CC2"/>
    <w:rsid w:val="540F3BD9"/>
    <w:rsid w:val="542E520F"/>
    <w:rsid w:val="54A454D1"/>
    <w:rsid w:val="54DC2EBD"/>
    <w:rsid w:val="55072B48"/>
    <w:rsid w:val="55482300"/>
    <w:rsid w:val="55652EB2"/>
    <w:rsid w:val="55726189"/>
    <w:rsid w:val="55C776C9"/>
    <w:rsid w:val="55DA38A0"/>
    <w:rsid w:val="56440D1A"/>
    <w:rsid w:val="565C2507"/>
    <w:rsid w:val="56707A15"/>
    <w:rsid w:val="568C094A"/>
    <w:rsid w:val="572F6EB4"/>
    <w:rsid w:val="573174F0"/>
    <w:rsid w:val="5739587F"/>
    <w:rsid w:val="57EA58F1"/>
    <w:rsid w:val="58533B4A"/>
    <w:rsid w:val="58AE4B70"/>
    <w:rsid w:val="59701D47"/>
    <w:rsid w:val="59AF4F7B"/>
    <w:rsid w:val="59D6437F"/>
    <w:rsid w:val="5A422FE8"/>
    <w:rsid w:val="5A647BDD"/>
    <w:rsid w:val="5A706581"/>
    <w:rsid w:val="5AF20E4A"/>
    <w:rsid w:val="5B2634FE"/>
    <w:rsid w:val="5B5C08B4"/>
    <w:rsid w:val="5C2B7510"/>
    <w:rsid w:val="5C6914DA"/>
    <w:rsid w:val="5C6E0BD2"/>
    <w:rsid w:val="5D072AA1"/>
    <w:rsid w:val="5D9B2D83"/>
    <w:rsid w:val="5DCA7D57"/>
    <w:rsid w:val="5E7B34EA"/>
    <w:rsid w:val="5E912F6A"/>
    <w:rsid w:val="5EAD7D38"/>
    <w:rsid w:val="60731BEB"/>
    <w:rsid w:val="60A2320D"/>
    <w:rsid w:val="60C50CA9"/>
    <w:rsid w:val="60EE1733"/>
    <w:rsid w:val="60F33A68"/>
    <w:rsid w:val="60FC34AC"/>
    <w:rsid w:val="615E72FD"/>
    <w:rsid w:val="616C2CD6"/>
    <w:rsid w:val="61776447"/>
    <w:rsid w:val="628F5A13"/>
    <w:rsid w:val="62BA5930"/>
    <w:rsid w:val="62C93244"/>
    <w:rsid w:val="637864A7"/>
    <w:rsid w:val="63846BFA"/>
    <w:rsid w:val="6461518D"/>
    <w:rsid w:val="6478538A"/>
    <w:rsid w:val="650129F1"/>
    <w:rsid w:val="652E2F43"/>
    <w:rsid w:val="657809E0"/>
    <w:rsid w:val="65B35574"/>
    <w:rsid w:val="65E83BF9"/>
    <w:rsid w:val="66100C18"/>
    <w:rsid w:val="66264365"/>
    <w:rsid w:val="66650F64"/>
    <w:rsid w:val="689E250C"/>
    <w:rsid w:val="694F7CAA"/>
    <w:rsid w:val="6A3B3D8A"/>
    <w:rsid w:val="6A617C95"/>
    <w:rsid w:val="6A641533"/>
    <w:rsid w:val="6A8B4DF6"/>
    <w:rsid w:val="6A955B90"/>
    <w:rsid w:val="6B657311"/>
    <w:rsid w:val="6B7457A6"/>
    <w:rsid w:val="6BA97170"/>
    <w:rsid w:val="6BD3071E"/>
    <w:rsid w:val="6BFF066D"/>
    <w:rsid w:val="6CB93DB8"/>
    <w:rsid w:val="6D1C60F5"/>
    <w:rsid w:val="6D4F2026"/>
    <w:rsid w:val="6D763A57"/>
    <w:rsid w:val="6D981C1F"/>
    <w:rsid w:val="6DB877E2"/>
    <w:rsid w:val="6E001573"/>
    <w:rsid w:val="6E7855AD"/>
    <w:rsid w:val="6E7D0E15"/>
    <w:rsid w:val="6EB20A99"/>
    <w:rsid w:val="6ED17CCA"/>
    <w:rsid w:val="6ED36C87"/>
    <w:rsid w:val="6EFC7F8C"/>
    <w:rsid w:val="6F1A483C"/>
    <w:rsid w:val="6F775864"/>
    <w:rsid w:val="6F7B5355"/>
    <w:rsid w:val="6F8A1A3C"/>
    <w:rsid w:val="6FC22F83"/>
    <w:rsid w:val="70335C2F"/>
    <w:rsid w:val="7036164D"/>
    <w:rsid w:val="709455DA"/>
    <w:rsid w:val="70AC7790"/>
    <w:rsid w:val="7101188A"/>
    <w:rsid w:val="71DB20DB"/>
    <w:rsid w:val="72146BC2"/>
    <w:rsid w:val="721750DD"/>
    <w:rsid w:val="72AB41A3"/>
    <w:rsid w:val="72CD34AD"/>
    <w:rsid w:val="72D46563"/>
    <w:rsid w:val="7375655F"/>
    <w:rsid w:val="73FC27DC"/>
    <w:rsid w:val="74381A66"/>
    <w:rsid w:val="743E1047"/>
    <w:rsid w:val="744A1799"/>
    <w:rsid w:val="74861C26"/>
    <w:rsid w:val="749649DF"/>
    <w:rsid w:val="74A74807"/>
    <w:rsid w:val="74D829D0"/>
    <w:rsid w:val="76126141"/>
    <w:rsid w:val="761B33ED"/>
    <w:rsid w:val="7641151D"/>
    <w:rsid w:val="76992564"/>
    <w:rsid w:val="76D37824"/>
    <w:rsid w:val="775B7499"/>
    <w:rsid w:val="77B5760A"/>
    <w:rsid w:val="77F16C32"/>
    <w:rsid w:val="786F7A21"/>
    <w:rsid w:val="789A079F"/>
    <w:rsid w:val="79091C23"/>
    <w:rsid w:val="792C3923"/>
    <w:rsid w:val="794E3ADA"/>
    <w:rsid w:val="797B41A3"/>
    <w:rsid w:val="79F53F55"/>
    <w:rsid w:val="7A0A5C53"/>
    <w:rsid w:val="7B0F1047"/>
    <w:rsid w:val="7B184E5C"/>
    <w:rsid w:val="7BE20509"/>
    <w:rsid w:val="7C105077"/>
    <w:rsid w:val="7CE64029"/>
    <w:rsid w:val="7DA737B9"/>
    <w:rsid w:val="7DAC7CD9"/>
    <w:rsid w:val="7DFF3045"/>
    <w:rsid w:val="7E1F77F3"/>
    <w:rsid w:val="7E247A0D"/>
    <w:rsid w:val="7E3C2153"/>
    <w:rsid w:val="7E5D379E"/>
    <w:rsid w:val="7F2F7F0A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PH" w:eastAsia="en-PH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autoRedefine/>
    <w:unhideWhenUsed/>
    <w:qFormat/>
    <w:uiPriority w:val="99"/>
    <w:pPr>
      <w:numPr>
        <w:ilvl w:val="0"/>
        <w:numId w:val="1"/>
      </w:numPr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rFonts w:ascii="Calibri" w:hAnsi="Calibri" w:eastAsia="Calibri" w:cs="Calibri"/>
      <w:color w:val="000000"/>
    </w:rPr>
  </w:style>
  <w:style w:type="character" w:customStyle="1" w:styleId="13">
    <w:name w:val="页脚 字符"/>
    <w:basedOn w:val="9"/>
    <w:link w:val="4"/>
    <w:autoRedefine/>
    <w:qFormat/>
    <w:uiPriority w:val="99"/>
    <w:rPr>
      <w:rFonts w:ascii="Calibri" w:hAnsi="Calibri" w:eastAsia="Calibri" w:cs="Calibri"/>
      <w:color w:val="000000"/>
    </w:r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Table Paragraph"/>
    <w:basedOn w:val="1"/>
    <w:autoRedefine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basedOn w:val="9"/>
    <w:autoRedefine/>
    <w:qFormat/>
    <w:uiPriority w:val="0"/>
    <w:rPr>
      <w:rFonts w:hint="default" w:ascii="Calibri Light" w:hAnsi="Calibri Light" w:eastAsia="Calibri Light" w:cs="Calibri Light"/>
      <w:color w:val="000000"/>
      <w:sz w:val="20"/>
      <w:szCs w:val="20"/>
      <w:u w:val="none"/>
    </w:rPr>
  </w:style>
  <w:style w:type="character" w:customStyle="1" w:styleId="19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2266;&#23450;&#21333;&#39029;&#27169;&#26495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固定单页模板.docx</Template>
  <Pages>3</Pages>
  <Words>364</Words>
  <Characters>2308</Characters>
  <Lines>23</Lines>
  <Paragraphs>6</Paragraphs>
  <TotalTime>0</TotalTime>
  <ScaleCrop>false</ScaleCrop>
  <LinksUpToDate>false</LinksUpToDate>
  <CharactersWithSpaces>3037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2022-11-16T03:14:00Z</dcterms:created>
  <dc:creator>芜。</dc:creator>
  <cp:lastModifiedBy>叶萌</cp:lastModifiedBy>
  <dcterms:modified xsi:type="dcterms:W3CDTF">2026-06-02T02:42:34Z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52D42D01666A455B878C7D3FA8C056EA_13</vt:lpwstr>
  </property>
</Properties>
</file>